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1845"/>
        <w:tblW w:w="9793" w:type="dxa"/>
        <w:tblBorders>
          <w:bottom w:val="single" w:sz="12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6"/>
        <w:gridCol w:w="2398"/>
        <w:gridCol w:w="1026"/>
        <w:gridCol w:w="1443"/>
      </w:tblGrid>
      <w:tr w:rsidR="00EA35DE" w:rsidRPr="00EA35DE" w:rsidTr="00CD6DEE">
        <w:trPr>
          <w:trHeight w:val="716"/>
        </w:trPr>
        <w:tc>
          <w:tcPr>
            <w:tcW w:w="4926" w:type="dxa"/>
          </w:tcPr>
          <w:p w:rsidR="00EA35DE" w:rsidRPr="00EA35DE" w:rsidRDefault="00EA35DE" w:rsidP="00CD6D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  <w:p w:rsidR="00EA35DE" w:rsidRPr="00EA35DE" w:rsidRDefault="00EA35DE" w:rsidP="00CD6D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EA35D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Name:</w:t>
            </w:r>
          </w:p>
        </w:tc>
        <w:tc>
          <w:tcPr>
            <w:tcW w:w="2398" w:type="dxa"/>
          </w:tcPr>
          <w:p w:rsidR="00EA35DE" w:rsidRPr="00EA35DE" w:rsidRDefault="00EA35DE" w:rsidP="00CD6D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  <w:p w:rsidR="00EA35DE" w:rsidRPr="00EA35DE" w:rsidRDefault="00EA35DE" w:rsidP="00CD6D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EA35DE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Datum:</w:t>
            </w:r>
          </w:p>
        </w:tc>
        <w:tc>
          <w:tcPr>
            <w:tcW w:w="1026" w:type="dxa"/>
          </w:tcPr>
          <w:p w:rsidR="00EA35DE" w:rsidRPr="00EA35DE" w:rsidRDefault="00EA35DE" w:rsidP="00CD6D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EA35DE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de-DE"/>
              </w:rPr>
              <w:drawing>
                <wp:anchor distT="0" distB="0" distL="114300" distR="114300" simplePos="0" relativeHeight="251659264" behindDoc="1" locked="1" layoutInCell="1" allowOverlap="1">
                  <wp:simplePos x="0" y="0"/>
                  <wp:positionH relativeFrom="column">
                    <wp:posOffset>31750</wp:posOffset>
                  </wp:positionH>
                  <wp:positionV relativeFrom="page">
                    <wp:posOffset>-1905</wp:posOffset>
                  </wp:positionV>
                  <wp:extent cx="492760" cy="402590"/>
                  <wp:effectExtent l="0" t="0" r="2540" b="0"/>
                  <wp:wrapNone/>
                  <wp:docPr id="69" name="Grafik 69" descr="NA0023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0023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3" w:type="dxa"/>
            <w:vAlign w:val="center"/>
          </w:tcPr>
          <w:p w:rsidR="00EA35DE" w:rsidRPr="00EA35DE" w:rsidRDefault="00EA35DE" w:rsidP="00CD6DE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proofErr w:type="spellStart"/>
            <w:r w:rsidRPr="00EA35DE">
              <w:rPr>
                <w:rFonts w:ascii="Comic Sans MS" w:eastAsia="Times New Roman" w:hAnsi="Comic Sans MS" w:cs="Times New Roman"/>
                <w:sz w:val="20"/>
                <w:szCs w:val="24"/>
                <w:lang w:eastAsia="de-DE"/>
              </w:rPr>
              <w:t>WiK</w:t>
            </w:r>
            <w:proofErr w:type="spellEnd"/>
            <w:r w:rsidRPr="00EA35DE">
              <w:rPr>
                <w:rFonts w:ascii="Comic Sans MS" w:eastAsia="Times New Roman" w:hAnsi="Comic Sans MS" w:cs="Times New Roman"/>
                <w:sz w:val="20"/>
                <w:szCs w:val="24"/>
                <w:lang w:eastAsia="de-DE"/>
              </w:rPr>
              <w:t xml:space="preserve"> 7</w:t>
            </w:r>
          </w:p>
        </w:tc>
      </w:tr>
    </w:tbl>
    <w:p w:rsidR="00B923EB" w:rsidRPr="00B923EB" w:rsidRDefault="00B923EB" w:rsidP="00B923EB">
      <w:pPr>
        <w:tabs>
          <w:tab w:val="left" w:pos="397"/>
          <w:tab w:val="right" w:pos="9639"/>
        </w:tabs>
        <w:ind w:left="397" w:hanging="397"/>
        <w:rPr>
          <w:b/>
          <w:sz w:val="32"/>
          <w:szCs w:val="32"/>
        </w:rPr>
      </w:pPr>
      <w:r w:rsidRPr="00B923EB">
        <w:rPr>
          <w:b/>
          <w:sz w:val="32"/>
          <w:szCs w:val="32"/>
        </w:rPr>
        <w:t>Frühling</w:t>
      </w:r>
    </w:p>
    <w:p w:rsidR="00B923EB" w:rsidRDefault="00B923EB" w:rsidP="00B923EB">
      <w:pPr>
        <w:tabs>
          <w:tab w:val="left" w:pos="397"/>
          <w:tab w:val="right" w:pos="9639"/>
        </w:tabs>
        <w:ind w:left="397" w:hanging="397"/>
      </w:pPr>
    </w:p>
    <w:p w:rsidR="00A9454A" w:rsidRPr="00A9454A" w:rsidRDefault="00A9454A" w:rsidP="00A9454A">
      <w:pPr>
        <w:tabs>
          <w:tab w:val="left" w:pos="397"/>
          <w:tab w:val="right" w:pos="9639"/>
        </w:tabs>
        <w:spacing w:after="0" w:line="240" w:lineRule="auto"/>
        <w:rPr>
          <w:rFonts w:ascii="Arial" w:eastAsia="Calibri" w:hAnsi="Arial" w:cs="Times New Roman"/>
          <w:sz w:val="24"/>
        </w:rPr>
      </w:pPr>
    </w:p>
    <w:p w:rsidR="00A9454A" w:rsidRPr="00A9454A" w:rsidRDefault="00A9454A" w:rsidP="00A9454A">
      <w:pPr>
        <w:numPr>
          <w:ilvl w:val="0"/>
          <w:numId w:val="5"/>
        </w:numPr>
        <w:tabs>
          <w:tab w:val="right" w:pos="0"/>
          <w:tab w:val="left" w:pos="113"/>
          <w:tab w:val="right" w:pos="9923"/>
        </w:tabs>
        <w:spacing w:after="0" w:line="240" w:lineRule="auto"/>
        <w:ind w:left="0" w:right="-232"/>
        <w:rPr>
          <w:rFonts w:ascii="Courier New" w:eastAsia="Calibri" w:hAnsi="Courier New" w:cs="Courier New"/>
        </w:rPr>
      </w:pPr>
      <w:r w:rsidRPr="00A9454A">
        <w:rPr>
          <w:rFonts w:ascii="Courier New" w:eastAsia="Calibri" w:hAnsi="Courier New" w:cs="Courier New"/>
        </w:rPr>
        <w:t>Nach dem langen Winter steigen langsam wieder die Temperaturen und die</w:t>
      </w:r>
      <w:r w:rsidRPr="00A9454A">
        <w:rPr>
          <w:rFonts w:ascii="Courier New" w:eastAsia="Calibri" w:hAnsi="Courier New" w:cs="Courier New"/>
          <w:sz w:val="16"/>
        </w:rPr>
        <w:tab/>
        <w:t>74</w:t>
      </w:r>
    </w:p>
    <w:p w:rsidR="00A9454A" w:rsidRPr="00A9454A" w:rsidRDefault="00A9454A" w:rsidP="00A9454A">
      <w:pPr>
        <w:numPr>
          <w:ilvl w:val="0"/>
          <w:numId w:val="5"/>
        </w:numPr>
        <w:tabs>
          <w:tab w:val="right" w:pos="0"/>
          <w:tab w:val="left" w:pos="113"/>
          <w:tab w:val="right" w:pos="9923"/>
        </w:tabs>
        <w:spacing w:after="0" w:line="240" w:lineRule="auto"/>
        <w:ind w:left="0" w:right="-232"/>
        <w:rPr>
          <w:rFonts w:ascii="Courier New" w:eastAsia="Calibri" w:hAnsi="Courier New" w:cs="Courier New"/>
        </w:rPr>
      </w:pPr>
      <w:r w:rsidRPr="00A9454A">
        <w:rPr>
          <w:rFonts w:ascii="Courier New" w:eastAsia="Calibri" w:hAnsi="Courier New" w:cs="Courier New"/>
        </w:rPr>
        <w:t>Tage werden länger. Die Natur „erwacht zu neuem Leben“. Der Frühling</w:t>
      </w:r>
      <w:r w:rsidRPr="00A9454A">
        <w:rPr>
          <w:rFonts w:ascii="Courier New" w:eastAsia="Calibri" w:hAnsi="Courier New" w:cs="Courier New"/>
          <w:sz w:val="16"/>
        </w:rPr>
        <w:tab/>
        <w:t>151</w:t>
      </w:r>
    </w:p>
    <w:p w:rsidR="00A9454A" w:rsidRPr="00A9454A" w:rsidRDefault="00A9454A" w:rsidP="00A9454A">
      <w:pPr>
        <w:numPr>
          <w:ilvl w:val="0"/>
          <w:numId w:val="5"/>
        </w:numPr>
        <w:tabs>
          <w:tab w:val="right" w:pos="0"/>
          <w:tab w:val="left" w:pos="113"/>
          <w:tab w:val="right" w:pos="9923"/>
        </w:tabs>
        <w:spacing w:after="0" w:line="240" w:lineRule="auto"/>
        <w:ind w:left="0" w:right="-232"/>
        <w:rPr>
          <w:rFonts w:ascii="Courier New" w:eastAsia="Calibri" w:hAnsi="Courier New" w:cs="Courier New"/>
        </w:rPr>
      </w:pPr>
      <w:r w:rsidRPr="00A9454A">
        <w:rPr>
          <w:rFonts w:ascii="Courier New" w:eastAsia="Calibri" w:hAnsi="Courier New" w:cs="Courier New"/>
        </w:rPr>
        <w:t>unterteilt sich dabei in einzelne Phasen, die abhängig von der</w:t>
      </w:r>
      <w:r w:rsidRPr="00A9454A">
        <w:rPr>
          <w:rFonts w:ascii="Courier New" w:eastAsia="Calibri" w:hAnsi="Courier New" w:cs="Courier New"/>
          <w:sz w:val="16"/>
        </w:rPr>
        <w:tab/>
        <w:t>215</w:t>
      </w:r>
    </w:p>
    <w:p w:rsidR="00A9454A" w:rsidRDefault="00A9454A" w:rsidP="00A9454A">
      <w:pPr>
        <w:numPr>
          <w:ilvl w:val="0"/>
          <w:numId w:val="5"/>
        </w:numPr>
        <w:tabs>
          <w:tab w:val="right" w:pos="0"/>
          <w:tab w:val="left" w:pos="113"/>
          <w:tab w:val="right" w:pos="9923"/>
        </w:tabs>
        <w:spacing w:after="0" w:line="240" w:lineRule="auto"/>
        <w:ind w:left="0" w:right="-232"/>
        <w:rPr>
          <w:rFonts w:ascii="Courier New" w:eastAsia="Calibri" w:hAnsi="Courier New" w:cs="Courier New"/>
        </w:rPr>
      </w:pPr>
      <w:r w:rsidRPr="00A9454A">
        <w:rPr>
          <w:rFonts w:ascii="Courier New" w:eastAsia="Calibri" w:hAnsi="Courier New" w:cs="Courier New"/>
        </w:rPr>
        <w:t>geografischen Lage sind. So kommt der Frühling in den Bergen später</w:t>
      </w:r>
      <w:r>
        <w:rPr>
          <w:rFonts w:ascii="Courier New" w:eastAsia="Calibri" w:hAnsi="Courier New" w:cs="Courier New"/>
        </w:rPr>
        <w:tab/>
      </w:r>
      <w:r w:rsidRPr="00A9454A">
        <w:rPr>
          <w:rFonts w:ascii="Courier New" w:eastAsia="Calibri" w:hAnsi="Courier New" w:cs="Courier New"/>
          <w:sz w:val="16"/>
        </w:rPr>
        <w:t>291</w:t>
      </w:r>
    </w:p>
    <w:p w:rsidR="00A9454A" w:rsidRPr="00A9454A" w:rsidRDefault="00A9454A" w:rsidP="00A9454A">
      <w:pPr>
        <w:numPr>
          <w:ilvl w:val="0"/>
          <w:numId w:val="5"/>
        </w:numPr>
        <w:tabs>
          <w:tab w:val="right" w:pos="0"/>
          <w:tab w:val="left" w:pos="113"/>
          <w:tab w:val="right" w:pos="9923"/>
        </w:tabs>
        <w:spacing w:after="0" w:line="240" w:lineRule="auto"/>
        <w:ind w:left="0" w:right="-232"/>
        <w:rPr>
          <w:rFonts w:ascii="Courier New" w:eastAsia="Calibri" w:hAnsi="Courier New" w:cs="Courier New"/>
        </w:rPr>
      </w:pPr>
      <w:r w:rsidRPr="00A9454A">
        <w:rPr>
          <w:rFonts w:ascii="Courier New" w:eastAsia="Calibri" w:hAnsi="Courier New" w:cs="Courier New"/>
        </w:rPr>
        <w:t>als</w:t>
      </w:r>
      <w:r w:rsidRPr="00A9454A">
        <w:rPr>
          <w:rFonts w:ascii="Courier New" w:eastAsia="Calibri" w:hAnsi="Courier New" w:cs="Courier New"/>
          <w:sz w:val="16"/>
        </w:rPr>
        <w:tab/>
      </w:r>
      <w:r>
        <w:rPr>
          <w:rFonts w:ascii="Courier New" w:eastAsia="Calibri" w:hAnsi="Courier New" w:cs="Courier New"/>
          <w:sz w:val="16"/>
        </w:rPr>
        <w:t xml:space="preserve"> </w:t>
      </w:r>
      <w:r w:rsidRPr="00A9454A">
        <w:rPr>
          <w:rFonts w:ascii="Courier New" w:eastAsia="Calibri" w:hAnsi="Courier New" w:cs="Courier New"/>
        </w:rPr>
        <w:t>in den Tälern. Eines der ersten Zeichen,</w:t>
      </w:r>
      <w:r w:rsidRPr="00A9454A">
        <w:rPr>
          <w:rFonts w:ascii="Courier New" w:eastAsia="Calibri" w:hAnsi="Courier New" w:cs="Courier New"/>
          <w:sz w:val="16"/>
        </w:rPr>
        <w:tab/>
        <w:t>335</w:t>
      </w:r>
    </w:p>
    <w:p w:rsidR="00A9454A" w:rsidRPr="00A9454A" w:rsidRDefault="00A9454A" w:rsidP="00A9454A">
      <w:pPr>
        <w:tabs>
          <w:tab w:val="right" w:pos="0"/>
          <w:tab w:val="left" w:pos="113"/>
          <w:tab w:val="right" w:pos="9923"/>
        </w:tabs>
        <w:spacing w:after="0" w:line="240" w:lineRule="auto"/>
        <w:ind w:right="-232"/>
        <w:rPr>
          <w:rFonts w:ascii="Courier New" w:eastAsia="Calibri" w:hAnsi="Courier New" w:cs="Courier New"/>
        </w:rPr>
      </w:pPr>
    </w:p>
    <w:p w:rsidR="00A9454A" w:rsidRPr="00A9454A" w:rsidRDefault="00A9454A" w:rsidP="00A9454A">
      <w:pPr>
        <w:numPr>
          <w:ilvl w:val="0"/>
          <w:numId w:val="5"/>
        </w:numPr>
        <w:tabs>
          <w:tab w:val="right" w:pos="0"/>
          <w:tab w:val="left" w:pos="113"/>
          <w:tab w:val="right" w:pos="9923"/>
        </w:tabs>
        <w:spacing w:after="0" w:line="240" w:lineRule="auto"/>
        <w:ind w:left="0" w:right="-232"/>
        <w:rPr>
          <w:rFonts w:ascii="Courier New" w:eastAsia="Calibri" w:hAnsi="Courier New" w:cs="Courier New"/>
        </w:rPr>
      </w:pPr>
      <w:r w:rsidRPr="00A9454A">
        <w:rPr>
          <w:rFonts w:ascii="Courier New" w:eastAsia="Calibri" w:hAnsi="Courier New" w:cs="Courier New"/>
        </w:rPr>
        <w:t>dass es bald Frühling wird, sind die Schneeglöckchen. Ende Februar</w:t>
      </w:r>
      <w:r w:rsidRPr="00A9454A">
        <w:rPr>
          <w:rFonts w:ascii="Courier New" w:eastAsia="Calibri" w:hAnsi="Courier New" w:cs="Courier New"/>
          <w:sz w:val="16"/>
        </w:rPr>
        <w:tab/>
        <w:t>406</w:t>
      </w:r>
    </w:p>
    <w:p w:rsidR="00A9454A" w:rsidRPr="00A9454A" w:rsidRDefault="00A9454A" w:rsidP="00A9454A">
      <w:pPr>
        <w:numPr>
          <w:ilvl w:val="0"/>
          <w:numId w:val="5"/>
        </w:numPr>
        <w:tabs>
          <w:tab w:val="right" w:pos="0"/>
          <w:tab w:val="left" w:pos="113"/>
          <w:tab w:val="right" w:pos="9923"/>
        </w:tabs>
        <w:spacing w:after="0" w:line="240" w:lineRule="auto"/>
        <w:ind w:left="0" w:right="-232"/>
        <w:rPr>
          <w:rFonts w:ascii="Courier New" w:eastAsia="Calibri" w:hAnsi="Courier New" w:cs="Courier New"/>
        </w:rPr>
      </w:pPr>
      <w:r w:rsidRPr="00A9454A">
        <w:rPr>
          <w:rFonts w:ascii="Courier New" w:eastAsia="Calibri" w:hAnsi="Courier New" w:cs="Courier New"/>
        </w:rPr>
        <w:t>beginnt der Vorfrühling mit dem Blühen der Schneeglöckchen, Haselnüsse</w:t>
      </w:r>
      <w:r w:rsidRPr="00A9454A">
        <w:rPr>
          <w:rFonts w:ascii="Courier New" w:eastAsia="Calibri" w:hAnsi="Courier New" w:cs="Courier New"/>
          <w:sz w:val="16"/>
        </w:rPr>
        <w:tab/>
        <w:t>481</w:t>
      </w:r>
    </w:p>
    <w:p w:rsidR="00A9454A" w:rsidRPr="00A9454A" w:rsidRDefault="00A9454A" w:rsidP="00A9454A">
      <w:pPr>
        <w:numPr>
          <w:ilvl w:val="0"/>
          <w:numId w:val="5"/>
        </w:numPr>
        <w:tabs>
          <w:tab w:val="right" w:pos="0"/>
          <w:tab w:val="left" w:pos="113"/>
          <w:tab w:val="right" w:pos="9923"/>
        </w:tabs>
        <w:spacing w:after="0" w:line="240" w:lineRule="auto"/>
        <w:ind w:left="0" w:right="-232"/>
        <w:rPr>
          <w:rFonts w:ascii="Courier New" w:eastAsia="Calibri" w:hAnsi="Courier New" w:cs="Courier New"/>
        </w:rPr>
      </w:pPr>
      <w:r w:rsidRPr="00A9454A">
        <w:rPr>
          <w:rFonts w:ascii="Courier New" w:eastAsia="Calibri" w:hAnsi="Courier New" w:cs="Courier New"/>
        </w:rPr>
        <w:t>und Weidenkätzchen. Wenn die Tage immer länger werden und die Sonne</w:t>
      </w:r>
      <w:r w:rsidRPr="00A9454A">
        <w:rPr>
          <w:rFonts w:ascii="Courier New" w:eastAsia="Calibri" w:hAnsi="Courier New" w:cs="Courier New"/>
          <w:sz w:val="16"/>
        </w:rPr>
        <w:tab/>
        <w:t>553</w:t>
      </w:r>
    </w:p>
    <w:p w:rsidR="00A9454A" w:rsidRPr="00A9454A" w:rsidRDefault="00A9454A" w:rsidP="00A9454A">
      <w:pPr>
        <w:numPr>
          <w:ilvl w:val="0"/>
          <w:numId w:val="5"/>
        </w:numPr>
        <w:tabs>
          <w:tab w:val="right" w:pos="0"/>
          <w:tab w:val="left" w:pos="113"/>
          <w:tab w:val="right" w:pos="9923"/>
        </w:tabs>
        <w:spacing w:after="0" w:line="240" w:lineRule="auto"/>
        <w:ind w:left="0" w:right="-232"/>
        <w:rPr>
          <w:rFonts w:ascii="Courier New" w:eastAsia="Calibri" w:hAnsi="Courier New" w:cs="Courier New"/>
        </w:rPr>
      </w:pPr>
      <w:r w:rsidRPr="00A9454A">
        <w:rPr>
          <w:rFonts w:ascii="Courier New" w:eastAsia="Calibri" w:hAnsi="Courier New" w:cs="Courier New"/>
        </w:rPr>
        <w:t>immer wärmer scheint, kommt allmählich der Erstfrühling. Der</w:t>
      </w:r>
      <w:r w:rsidRPr="00A9454A">
        <w:rPr>
          <w:rFonts w:ascii="Courier New" w:eastAsia="Calibri" w:hAnsi="Courier New" w:cs="Courier New"/>
          <w:sz w:val="16"/>
        </w:rPr>
        <w:tab/>
        <w:t>616</w:t>
      </w:r>
    </w:p>
    <w:p w:rsidR="00A9454A" w:rsidRPr="00A9454A" w:rsidRDefault="00A9454A" w:rsidP="00A9454A">
      <w:pPr>
        <w:numPr>
          <w:ilvl w:val="0"/>
          <w:numId w:val="5"/>
        </w:numPr>
        <w:tabs>
          <w:tab w:val="right" w:pos="0"/>
          <w:tab w:val="left" w:pos="113"/>
          <w:tab w:val="right" w:pos="9923"/>
        </w:tabs>
        <w:spacing w:after="0" w:line="240" w:lineRule="auto"/>
        <w:ind w:left="0" w:right="-232"/>
        <w:rPr>
          <w:rFonts w:ascii="Courier New" w:eastAsia="Calibri" w:hAnsi="Courier New" w:cs="Courier New"/>
        </w:rPr>
      </w:pPr>
      <w:r w:rsidRPr="00A9454A">
        <w:rPr>
          <w:rFonts w:ascii="Courier New" w:eastAsia="Calibri" w:hAnsi="Courier New" w:cs="Courier New"/>
        </w:rPr>
        <w:t>Erstfrühling beginnt, wenn die Weidenkätzchen</w:t>
      </w:r>
      <w:r w:rsidRPr="00A9454A">
        <w:rPr>
          <w:rFonts w:ascii="Courier New" w:eastAsia="Calibri" w:hAnsi="Courier New" w:cs="Courier New"/>
          <w:sz w:val="16"/>
        </w:rPr>
        <w:tab/>
        <w:t>664</w:t>
      </w:r>
    </w:p>
    <w:p w:rsidR="00A9454A" w:rsidRPr="00A9454A" w:rsidRDefault="00A9454A" w:rsidP="00A9454A">
      <w:pPr>
        <w:tabs>
          <w:tab w:val="right" w:pos="0"/>
          <w:tab w:val="left" w:pos="113"/>
          <w:tab w:val="right" w:pos="9923"/>
        </w:tabs>
        <w:spacing w:after="0" w:line="240" w:lineRule="auto"/>
        <w:ind w:right="-232"/>
        <w:rPr>
          <w:rFonts w:ascii="Courier New" w:eastAsia="Calibri" w:hAnsi="Courier New" w:cs="Courier New"/>
        </w:rPr>
      </w:pPr>
    </w:p>
    <w:p w:rsidR="00A9454A" w:rsidRPr="00A9454A" w:rsidRDefault="00A9454A" w:rsidP="00A9454A">
      <w:pPr>
        <w:numPr>
          <w:ilvl w:val="0"/>
          <w:numId w:val="5"/>
        </w:numPr>
        <w:tabs>
          <w:tab w:val="right" w:pos="0"/>
          <w:tab w:val="left" w:pos="113"/>
          <w:tab w:val="right" w:pos="9923"/>
        </w:tabs>
        <w:spacing w:after="0" w:line="240" w:lineRule="auto"/>
        <w:ind w:left="0" w:right="-232"/>
        <w:rPr>
          <w:rFonts w:ascii="Courier New" w:eastAsia="Calibri" w:hAnsi="Courier New" w:cs="Courier New"/>
        </w:rPr>
      </w:pPr>
      <w:r w:rsidRPr="00A9454A">
        <w:rPr>
          <w:rFonts w:ascii="Courier New" w:eastAsia="Calibri" w:hAnsi="Courier New" w:cs="Courier New"/>
        </w:rPr>
        <w:t>sich gelb färben und die ersten Bäume und Pflanzen zu blühen beginnen.</w:t>
      </w:r>
      <w:r w:rsidRPr="00A9454A">
        <w:rPr>
          <w:rFonts w:ascii="Courier New" w:eastAsia="Calibri" w:hAnsi="Courier New" w:cs="Courier New"/>
          <w:sz w:val="16"/>
        </w:rPr>
        <w:tab/>
        <w:t>737</w:t>
      </w:r>
    </w:p>
    <w:p w:rsidR="00A9454A" w:rsidRPr="00A9454A" w:rsidRDefault="00A9454A" w:rsidP="00A9454A">
      <w:pPr>
        <w:numPr>
          <w:ilvl w:val="0"/>
          <w:numId w:val="5"/>
        </w:numPr>
        <w:tabs>
          <w:tab w:val="right" w:pos="0"/>
          <w:tab w:val="left" w:pos="113"/>
          <w:tab w:val="right" w:pos="9923"/>
        </w:tabs>
        <w:spacing w:after="0" w:line="240" w:lineRule="auto"/>
        <w:ind w:left="0" w:right="-232"/>
        <w:rPr>
          <w:rFonts w:ascii="Courier New" w:eastAsia="Calibri" w:hAnsi="Courier New" w:cs="Courier New"/>
        </w:rPr>
      </w:pPr>
      <w:r w:rsidRPr="00A9454A">
        <w:rPr>
          <w:rFonts w:ascii="Courier New" w:eastAsia="Calibri" w:hAnsi="Courier New" w:cs="Courier New"/>
        </w:rPr>
        <w:t>Wenn auch Apfelbäume und Flieder in voller Blüte stehen, dann ist der</w:t>
      </w:r>
      <w:r w:rsidRPr="00A9454A">
        <w:rPr>
          <w:rFonts w:ascii="Courier New" w:eastAsia="Calibri" w:hAnsi="Courier New" w:cs="Courier New"/>
          <w:sz w:val="16"/>
        </w:rPr>
        <w:tab/>
        <w:t>811</w:t>
      </w:r>
    </w:p>
    <w:p w:rsidR="00A9454A" w:rsidRPr="00A9454A" w:rsidRDefault="00A9454A" w:rsidP="00A9454A">
      <w:pPr>
        <w:numPr>
          <w:ilvl w:val="0"/>
          <w:numId w:val="5"/>
        </w:numPr>
        <w:tabs>
          <w:tab w:val="right" w:pos="0"/>
          <w:tab w:val="left" w:pos="113"/>
          <w:tab w:val="right" w:pos="9923"/>
        </w:tabs>
        <w:spacing w:after="0" w:line="240" w:lineRule="auto"/>
        <w:ind w:left="0" w:right="-232"/>
        <w:rPr>
          <w:rFonts w:ascii="Courier New" w:eastAsia="Calibri" w:hAnsi="Courier New" w:cs="Courier New"/>
        </w:rPr>
      </w:pPr>
      <w:r w:rsidRPr="00A9454A">
        <w:rPr>
          <w:rFonts w:ascii="Courier New" w:eastAsia="Calibri" w:hAnsi="Courier New" w:cs="Courier New"/>
        </w:rPr>
        <w:t>Vollfrühling da. In dieser Zeit duftet es überall und die Bienen</w:t>
      </w:r>
      <w:r w:rsidRPr="00A9454A">
        <w:rPr>
          <w:rFonts w:ascii="Courier New" w:eastAsia="Calibri" w:hAnsi="Courier New" w:cs="Courier New"/>
          <w:sz w:val="16"/>
        </w:rPr>
        <w:tab/>
        <w:t>880</w:t>
      </w:r>
    </w:p>
    <w:p w:rsidR="00A9454A" w:rsidRPr="00A9454A" w:rsidRDefault="00A9454A" w:rsidP="00A9454A">
      <w:pPr>
        <w:numPr>
          <w:ilvl w:val="0"/>
          <w:numId w:val="5"/>
        </w:numPr>
        <w:tabs>
          <w:tab w:val="right" w:pos="0"/>
          <w:tab w:val="left" w:pos="113"/>
          <w:tab w:val="right" w:pos="9923"/>
        </w:tabs>
        <w:spacing w:after="0" w:line="240" w:lineRule="auto"/>
        <w:ind w:left="0" w:right="-232"/>
        <w:rPr>
          <w:rFonts w:ascii="Courier New" w:eastAsia="Calibri" w:hAnsi="Courier New" w:cs="Courier New"/>
        </w:rPr>
      </w:pPr>
      <w:r w:rsidRPr="00A9454A">
        <w:rPr>
          <w:rFonts w:ascii="Courier New" w:eastAsia="Calibri" w:hAnsi="Courier New" w:cs="Courier New"/>
        </w:rPr>
        <w:t>summen.</w:t>
      </w:r>
      <w:r w:rsidRPr="00A9454A">
        <w:rPr>
          <w:rFonts w:ascii="Courier New" w:eastAsia="Calibri" w:hAnsi="Courier New" w:cs="Courier New"/>
          <w:sz w:val="16"/>
        </w:rPr>
        <w:tab/>
        <w:t>887</w:t>
      </w:r>
    </w:p>
    <w:p w:rsidR="00A9454A" w:rsidRPr="00A9454A" w:rsidRDefault="00A9454A" w:rsidP="00A9454A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B923EB" w:rsidRDefault="00B923EB" w:rsidP="00B923EB">
      <w:pPr>
        <w:pStyle w:val="Aufgaben"/>
      </w:pPr>
    </w:p>
    <w:p w:rsidR="00B923EB" w:rsidRDefault="00B923EB" w:rsidP="00B923EB">
      <w:pPr>
        <w:pStyle w:val="Aufgaben"/>
      </w:pPr>
    </w:p>
    <w:p w:rsidR="00B923EB" w:rsidRDefault="00B923EB" w:rsidP="00B923EB">
      <w:pPr>
        <w:pStyle w:val="Aufgaben"/>
      </w:pPr>
    </w:p>
    <w:p w:rsidR="00B923EB" w:rsidRDefault="00B923EB" w:rsidP="00B923EB">
      <w:pPr>
        <w:pStyle w:val="Aufgaben"/>
        <w:rPr>
          <w:b/>
        </w:rPr>
      </w:pPr>
      <w:r>
        <w:rPr>
          <w:b/>
        </w:rPr>
        <w:t>Aufgaben</w:t>
      </w:r>
    </w:p>
    <w:p w:rsidR="00B923EB" w:rsidRDefault="00B923EB" w:rsidP="00B923EB">
      <w:pPr>
        <w:sectPr w:rsidR="00B923EB">
          <w:pgSz w:w="11906" w:h="16838"/>
          <w:pgMar w:top="2552" w:right="1134" w:bottom="1134" w:left="1366" w:header="709" w:footer="709" w:gutter="0"/>
          <w:cols w:space="720"/>
        </w:sectPr>
      </w:pPr>
    </w:p>
    <w:p w:rsidR="00E53CF3" w:rsidRDefault="00E53CF3" w:rsidP="00B923EB">
      <w:pPr>
        <w:pStyle w:val="Aufgaben"/>
      </w:pPr>
      <w:r>
        <w:t>Lese dir den Text zuerst genau durch!</w:t>
      </w:r>
    </w:p>
    <w:p w:rsidR="00E53CF3" w:rsidRDefault="00E53CF3" w:rsidP="00B923EB">
      <w:pPr>
        <w:pStyle w:val="Aufgaben"/>
      </w:pPr>
    </w:p>
    <w:p w:rsidR="00B923EB" w:rsidRDefault="00B923EB" w:rsidP="00B923EB">
      <w:pPr>
        <w:pStyle w:val="Aufgaben"/>
      </w:pPr>
      <w:r>
        <w:t>1. Einschreiben: Beantworte die Fragen und schreibe jedes Lösungswort eine Zeile lang!</w:t>
      </w:r>
    </w:p>
    <w:p w:rsidR="00B923EB" w:rsidRDefault="00B923EB" w:rsidP="00B923EB">
      <w:pPr>
        <w:pStyle w:val="Aufgaben"/>
      </w:pPr>
      <w:r>
        <w:t xml:space="preserve">a) Aus welchen Phasen besteht der Frühling? </w:t>
      </w:r>
    </w:p>
    <w:p w:rsidR="00B923EB" w:rsidRDefault="00B923EB" w:rsidP="00B923EB">
      <w:pPr>
        <w:pStyle w:val="Aufgaben"/>
      </w:pPr>
      <w:r>
        <w:t>b) Welche Pflanzen und Bäume kommen im Text vor?</w:t>
      </w:r>
    </w:p>
    <w:p w:rsidR="00B923EB" w:rsidRDefault="00B923EB" w:rsidP="00B923EB">
      <w:pPr>
        <w:pStyle w:val="Aufgaben"/>
      </w:pPr>
      <w:r>
        <w:t>c) Welche Tiere kommen im Text vor?</w:t>
      </w:r>
    </w:p>
    <w:p w:rsidR="00E53CF3" w:rsidRDefault="00E53CF3" w:rsidP="00B923EB">
      <w:pPr>
        <w:pStyle w:val="Aufgaben"/>
      </w:pPr>
    </w:p>
    <w:p w:rsidR="00B923EB" w:rsidRDefault="00B923EB" w:rsidP="00B923EB">
      <w:pPr>
        <w:pStyle w:val="Aufgaben"/>
      </w:pPr>
      <w:r>
        <w:t>2. Schreibe den Text ab.</w:t>
      </w:r>
    </w:p>
    <w:p w:rsidR="00B923EB" w:rsidRDefault="00B923EB" w:rsidP="00B923EB">
      <w:pPr>
        <w:pStyle w:val="Aufgaben"/>
      </w:pPr>
    </w:p>
    <w:p w:rsidR="00B923EB" w:rsidRDefault="00B923EB" w:rsidP="00B923EB">
      <w:pPr>
        <w:pStyle w:val="Aufgaben"/>
      </w:pPr>
      <w:bookmarkStart w:id="0" w:name="_GoBack"/>
      <w:bookmarkEnd w:id="0"/>
    </w:p>
    <w:p w:rsidR="00B923EB" w:rsidRDefault="00B923EB" w:rsidP="00B923EB">
      <w:pPr>
        <w:sectPr w:rsidR="00B923EB">
          <w:type w:val="continuous"/>
          <w:pgSz w:w="11906" w:h="16838"/>
          <w:pgMar w:top="2552" w:right="1134" w:bottom="1134" w:left="1366" w:header="709" w:footer="709" w:gutter="0"/>
          <w:cols w:num="2" w:space="851"/>
        </w:sectPr>
      </w:pPr>
    </w:p>
    <w:p w:rsidR="00A60CAF" w:rsidRPr="007C10A3" w:rsidRDefault="00A60CAF"/>
    <w:sectPr w:rsidR="00A60CAF" w:rsidRPr="007C10A3">
      <w:pgSz w:w="11906" w:h="16838"/>
      <w:pgMar w:top="958" w:right="1134" w:bottom="1134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E0F"/>
    <w:multiLevelType w:val="hybridMultilevel"/>
    <w:tmpl w:val="FA923A1C"/>
    <w:lvl w:ilvl="0" w:tplc="E6B8DF96">
      <w:start w:val="1"/>
      <w:numFmt w:val="decimal"/>
      <w:lvlText w:val="%1"/>
      <w:lvlJc w:val="center"/>
      <w:pPr>
        <w:tabs>
          <w:tab w:val="num" w:pos="397"/>
        </w:tabs>
        <w:ind w:left="397" w:hanging="397"/>
      </w:pPr>
      <w:rPr>
        <w:sz w:val="1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94663"/>
    <w:multiLevelType w:val="hybridMultilevel"/>
    <w:tmpl w:val="F8905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E1322"/>
    <w:multiLevelType w:val="hybridMultilevel"/>
    <w:tmpl w:val="59AC6FB6"/>
    <w:lvl w:ilvl="0" w:tplc="F9FA9094">
      <w:start w:val="1"/>
      <w:numFmt w:val="decimal"/>
      <w:lvlText w:val="%1"/>
      <w:lvlJc w:val="center"/>
      <w:pPr>
        <w:tabs>
          <w:tab w:val="num" w:pos="397"/>
        </w:tabs>
        <w:ind w:left="397" w:hanging="397"/>
      </w:pPr>
      <w:rPr>
        <w:sz w:val="1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07443"/>
    <w:multiLevelType w:val="hybridMultilevel"/>
    <w:tmpl w:val="5E625A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DE"/>
    <w:rsid w:val="0028792A"/>
    <w:rsid w:val="003D4BD2"/>
    <w:rsid w:val="0040399C"/>
    <w:rsid w:val="00711D7A"/>
    <w:rsid w:val="007C10A3"/>
    <w:rsid w:val="00854A1A"/>
    <w:rsid w:val="00980974"/>
    <w:rsid w:val="009C3DAE"/>
    <w:rsid w:val="00A60CAF"/>
    <w:rsid w:val="00A9454A"/>
    <w:rsid w:val="00B32DB3"/>
    <w:rsid w:val="00B923EB"/>
    <w:rsid w:val="00B92A98"/>
    <w:rsid w:val="00CB2658"/>
    <w:rsid w:val="00CD6DEE"/>
    <w:rsid w:val="00E53CF3"/>
    <w:rsid w:val="00E92D00"/>
    <w:rsid w:val="00EA1DBC"/>
    <w:rsid w:val="00EA35DE"/>
    <w:rsid w:val="00ED2035"/>
    <w:rsid w:val="00F7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D0E7"/>
  <w15:chartTrackingRefBased/>
  <w15:docId w15:val="{B12B7CB5-DB71-4D29-B8B1-F572BA3E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35DE"/>
    <w:pPr>
      <w:ind w:left="720"/>
      <w:contextualSpacing/>
    </w:pPr>
  </w:style>
  <w:style w:type="table" w:styleId="Tabellenraster">
    <w:name w:val="Table Grid"/>
    <w:basedOn w:val="NormaleTabelle"/>
    <w:uiPriority w:val="39"/>
    <w:rsid w:val="0028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gaben">
    <w:name w:val="Aufgaben"/>
    <w:basedOn w:val="Standard"/>
    <w:qFormat/>
    <w:rsid w:val="00B923EB"/>
    <w:pPr>
      <w:spacing w:after="0" w:line="284" w:lineRule="exact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82DC-0790-4CF1-B233-656B55E1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2020-01-30T14:51:00Z</cp:lastPrinted>
  <dcterms:created xsi:type="dcterms:W3CDTF">2020-03-12T18:12:00Z</dcterms:created>
  <dcterms:modified xsi:type="dcterms:W3CDTF">2020-03-12T18:17:00Z</dcterms:modified>
</cp:coreProperties>
</file>